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B8" w:rsidRDefault="002F4AB8" w:rsidP="002F4AB8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2F4AB8" w:rsidRDefault="002F4AB8" w:rsidP="002F4AB8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закупки товаров, работ, услуг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2F4AB8" w:rsidTr="002F4AB8">
        <w:trPr>
          <w:jc w:val="center"/>
        </w:trPr>
        <w:tc>
          <w:tcPr>
            <w:tcW w:w="340" w:type="dxa"/>
            <w:vAlign w:val="bottom"/>
            <w:hideMark/>
          </w:tcPr>
          <w:p w:rsidR="002F4AB8" w:rsidRDefault="002F4AB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2012</w:t>
            </w:r>
          </w:p>
        </w:tc>
        <w:tc>
          <w:tcPr>
            <w:tcW w:w="567" w:type="dxa"/>
            <w:vAlign w:val="bottom"/>
            <w:hideMark/>
          </w:tcPr>
          <w:p w:rsidR="002F4AB8" w:rsidRDefault="002F4AB8">
            <w:pPr>
              <w:spacing w:line="276" w:lineRule="auto"/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</w:tbl>
    <w:p w:rsidR="002F4AB8" w:rsidRDefault="002F4AB8" w:rsidP="002F4AB8">
      <w:pPr>
        <w:spacing w:after="120"/>
        <w:rPr>
          <w:sz w:val="22"/>
          <w:szCs w:val="22"/>
        </w:rPr>
      </w:pP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2"/>
        <w:gridCol w:w="8928"/>
        <w:gridCol w:w="2550"/>
      </w:tblGrid>
      <w:tr w:rsidR="002F4AB8" w:rsidTr="002F4AB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ГУП ДЕЗ района Новогиреево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4AB8" w:rsidTr="002F4AB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111396, 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осква, Союзный проспект, дом 22 </w:t>
            </w:r>
          </w:p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303-07-07, факс 8 499 748 40 87, </w:t>
            </w:r>
            <w:proofErr w:type="spellStart"/>
            <w:r>
              <w:rPr>
                <w:sz w:val="22"/>
                <w:szCs w:val="22"/>
                <w:lang w:val="en-US"/>
              </w:rPr>
              <w:t>deznovogireevo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4AB8" w:rsidTr="002F4AB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7720009634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4AB8" w:rsidTr="002F4AB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772001001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4AB8" w:rsidTr="002F4AB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45263576000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4AB8" w:rsidRDefault="002F4AB8" w:rsidP="002F4AB8">
      <w:pPr>
        <w:rPr>
          <w:sz w:val="22"/>
          <w:szCs w:val="22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08"/>
        <w:gridCol w:w="908"/>
        <w:gridCol w:w="908"/>
        <w:gridCol w:w="366"/>
        <w:gridCol w:w="1080"/>
        <w:gridCol w:w="1440"/>
        <w:gridCol w:w="900"/>
        <w:gridCol w:w="608"/>
        <w:gridCol w:w="283"/>
        <w:gridCol w:w="9"/>
        <w:gridCol w:w="1080"/>
        <w:gridCol w:w="612"/>
        <w:gridCol w:w="993"/>
        <w:gridCol w:w="195"/>
        <w:gridCol w:w="230"/>
        <w:gridCol w:w="283"/>
        <w:gridCol w:w="565"/>
        <w:gridCol w:w="1027"/>
        <w:gridCol w:w="235"/>
        <w:gridCol w:w="105"/>
        <w:gridCol w:w="340"/>
        <w:gridCol w:w="275"/>
        <w:gridCol w:w="147"/>
        <w:gridCol w:w="2124"/>
      </w:tblGrid>
      <w:tr w:rsidR="002F4AB8" w:rsidTr="002F4AB8">
        <w:trPr>
          <w:cantSplit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99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договора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2F4AB8" w:rsidTr="002F4AB8">
        <w:trPr>
          <w:cantSplit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договора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договора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договора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договора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2F4AB8" w:rsidTr="00A01751">
        <w:trPr>
          <w:cantSplit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договора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(месяц, год)</w:t>
            </w: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  <w:r>
              <w:rPr>
                <w:sz w:val="18"/>
                <w:szCs w:val="18"/>
              </w:rPr>
              <w:t>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действующим стандартам нормативно-технической документации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 xml:space="preserve">икого д.7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394 745,72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25.05.2012г.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29.05.2012г.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06.06.2012г. по 11.06.2012г.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действующим стандартам нормативно-технической документации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 xml:space="preserve">икого д.7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492 416,67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подписанного обеими сторонами акта приема- передачи работ по мере </w:t>
            </w:r>
            <w:r>
              <w:rPr>
                <w:sz w:val="18"/>
                <w:szCs w:val="18"/>
              </w:rPr>
              <w:lastRenderedPageBreak/>
              <w:t>финансировании 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 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25.05.2012г.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29.05.2012г.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06.06.2012г. по 11.06.2012г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действующим стандартам нормативно-технической документации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Федеративный </w:t>
            </w:r>
            <w:proofErr w:type="spellStart"/>
            <w:r>
              <w:rPr>
                <w:sz w:val="18"/>
                <w:szCs w:val="18"/>
              </w:rPr>
              <w:t>пр-т</w:t>
            </w:r>
            <w:proofErr w:type="spellEnd"/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д.40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460 825,99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25.05.2012г.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29.05.2012г.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06.06.2012г. по 11.06.2012г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технического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икого д.7 корп.1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righ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211 299,17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25.05.2012г.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29.05.2012г.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06.06.2012г. 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12.2012г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технического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действующим стандартам нормативно-технической документации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икого д.7 корп.2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237 302,43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25.05.2012г.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29.05.2012г.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06.06.2012г. 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12.2012г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технического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действующим стандартам </w:t>
            </w:r>
            <w:r>
              <w:rPr>
                <w:sz w:val="18"/>
                <w:szCs w:val="18"/>
              </w:rPr>
              <w:lastRenderedPageBreak/>
              <w:t xml:space="preserve">нормативно-технической документации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Федеративный </w:t>
            </w:r>
            <w:proofErr w:type="spellStart"/>
            <w:r>
              <w:rPr>
                <w:sz w:val="18"/>
                <w:szCs w:val="18"/>
              </w:rPr>
              <w:t>пр-т</w:t>
            </w:r>
            <w:proofErr w:type="spellEnd"/>
            <w:r>
              <w:rPr>
                <w:sz w:val="18"/>
                <w:szCs w:val="18"/>
              </w:rPr>
              <w:t xml:space="preserve"> д.40 </w:t>
            </w:r>
            <w:r>
              <w:rPr>
                <w:sz w:val="18"/>
                <w:szCs w:val="18"/>
              </w:rPr>
              <w:lastRenderedPageBreak/>
              <w:t>корп.2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210 118,64 руб.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</w:t>
            </w:r>
            <w:r>
              <w:rPr>
                <w:sz w:val="18"/>
                <w:szCs w:val="18"/>
              </w:rPr>
              <w:lastRenderedPageBreak/>
              <w:t>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25.05.2012г.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lastRenderedPageBreak/>
              <w:t>29.05.2012г.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 06.06.2012г. 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12.2012г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Простая процедура </w:t>
            </w:r>
            <w:r>
              <w:rPr>
                <w:sz w:val="18"/>
                <w:szCs w:val="18"/>
              </w:rPr>
              <w:lastRenderedPageBreak/>
              <w:t>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4560521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tabs>
                <w:tab w:val="left" w:pos="4069"/>
              </w:tabs>
              <w:snapToGrid w:val="0"/>
              <w:spacing w:line="276" w:lineRule="auto"/>
              <w:ind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строительно-монтажных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икого д.7 корп.1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15 092 797,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26.06.2012г.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4560521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строительно-монтажных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икого д.7 корп.2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16 950 173,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руб.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осквы, до 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26.06.2012г.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4560521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строительно-монтажных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Федеративный </w:t>
            </w:r>
            <w:proofErr w:type="spellStart"/>
            <w:r>
              <w:rPr>
                <w:sz w:val="18"/>
                <w:szCs w:val="18"/>
              </w:rPr>
              <w:t>пр-т</w:t>
            </w:r>
            <w:proofErr w:type="spellEnd"/>
            <w:r>
              <w:rPr>
                <w:sz w:val="18"/>
                <w:szCs w:val="18"/>
              </w:rPr>
              <w:t xml:space="preserve"> д.40 корп.2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15 008 474, 26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финансирования из бюджета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осквы, до </w:t>
            </w:r>
            <w:r>
              <w:rPr>
                <w:sz w:val="18"/>
                <w:szCs w:val="18"/>
              </w:rPr>
              <w:lastRenderedPageBreak/>
              <w:t>конца финансового года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26.06.2012г.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  <w:proofErr w:type="gramStart"/>
            <w:r>
              <w:rPr>
                <w:sz w:val="16"/>
                <w:szCs w:val="16"/>
              </w:rPr>
              <w:t>балконных</w:t>
            </w:r>
            <w:proofErr w:type="gramEnd"/>
            <w:r>
              <w:rPr>
                <w:sz w:val="16"/>
                <w:szCs w:val="16"/>
              </w:rPr>
              <w:t xml:space="preserve"> экранных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Зеленый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 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324 366,96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кровли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Зеленый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д.66,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450 495,2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канализации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Саперный </w:t>
            </w:r>
            <w:proofErr w:type="spellStart"/>
            <w:r>
              <w:rPr>
                <w:sz w:val="18"/>
                <w:szCs w:val="18"/>
              </w:rPr>
              <w:t>пр-д</w:t>
            </w:r>
            <w:proofErr w:type="spellEnd"/>
            <w:r>
              <w:rPr>
                <w:sz w:val="18"/>
                <w:szCs w:val="18"/>
              </w:rPr>
              <w:t>,  д.8,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198 343,05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освещению подвала с заменой электропровод</w:t>
            </w:r>
            <w:r>
              <w:rPr>
                <w:sz w:val="16"/>
                <w:szCs w:val="16"/>
              </w:rPr>
              <w:lastRenderedPageBreak/>
              <w:t>ки и светильников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тренняя, д.14, корп.2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действующим стандартам нормативно-технической </w:t>
            </w:r>
            <w:r>
              <w:rPr>
                <w:sz w:val="18"/>
                <w:szCs w:val="18"/>
              </w:rPr>
              <w:lastRenderedPageBreak/>
              <w:t>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150 342,04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подписанного обеими сторонами акта </w:t>
            </w:r>
            <w:r>
              <w:rPr>
                <w:sz w:val="18"/>
                <w:szCs w:val="18"/>
              </w:rPr>
              <w:lastRenderedPageBreak/>
              <w:t>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замене светильников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Федеративный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 xml:space="preserve">, д.21, корп.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136 397, 55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16было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замене дверей на переходных балконах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ратская, д.25,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389 312,43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замене дверей на переходных балконах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ратская, д.25,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389 312,43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Кусковская, д.23, корп.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146 582,92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Перовская, д.50, корп.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710 434,02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Перовская, д.60, корп.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208 857,52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Ул. 2-я Владимирская </w:t>
            </w:r>
            <w:r>
              <w:rPr>
                <w:sz w:val="16"/>
                <w:szCs w:val="16"/>
              </w:rPr>
              <w:lastRenderedPageBreak/>
              <w:t>д.47/13, корп.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229 166,5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мере поступления финансирования до конца финансового года, выплата аванса не производится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2-я Владимирская д.47/13, корп.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222 406,05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Ул. Кусковская, д.19, корп.1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176 582,93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в подвале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Кусковская, д.23,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128 371,43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</w:t>
            </w:r>
            <w:r>
              <w:rPr>
                <w:sz w:val="16"/>
                <w:szCs w:val="16"/>
              </w:rPr>
              <w:lastRenderedPageBreak/>
              <w:t xml:space="preserve">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в подвале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Кусковская, д.35,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действующим </w:t>
            </w:r>
            <w:r>
              <w:rPr>
                <w:sz w:val="18"/>
                <w:szCs w:val="18"/>
              </w:rPr>
              <w:lastRenderedPageBreak/>
              <w:t>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108 951,89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</w:t>
            </w:r>
            <w:r>
              <w:rPr>
                <w:sz w:val="18"/>
                <w:szCs w:val="18"/>
              </w:rPr>
              <w:lastRenderedPageBreak/>
              <w:t>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Простая процеду</w:t>
            </w:r>
            <w:r>
              <w:rPr>
                <w:sz w:val="18"/>
                <w:szCs w:val="18"/>
              </w:rPr>
              <w:lastRenderedPageBreak/>
              <w:t>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Возникновение обстоятельств, предвидеть </w:t>
            </w:r>
            <w:r>
              <w:rPr>
                <w:sz w:val="18"/>
                <w:szCs w:val="18"/>
              </w:rPr>
              <w:lastRenderedPageBreak/>
              <w:t>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в подвале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Кусковская, д.43,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164 531,33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</w:t>
            </w:r>
            <w:proofErr w:type="spellStart"/>
            <w:r>
              <w:rPr>
                <w:sz w:val="16"/>
                <w:szCs w:val="16"/>
              </w:rPr>
              <w:t>сантех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истем</w:t>
            </w:r>
            <w:proofErr w:type="spellEnd"/>
            <w:r>
              <w:rPr>
                <w:sz w:val="16"/>
                <w:szCs w:val="16"/>
              </w:rPr>
              <w:t xml:space="preserve"> ХВС, ГВС и 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/о в подвале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Утренняя, д.14,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177 323,33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в подвале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Перовская, д.62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137 110, 02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мере поступления финансирования до </w:t>
            </w:r>
            <w:r>
              <w:rPr>
                <w:sz w:val="18"/>
                <w:szCs w:val="18"/>
              </w:rPr>
              <w:lastRenderedPageBreak/>
              <w:t>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в подвале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Полимерная, д.3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краны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128 530,93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на чердаке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Ул. Перовская, д.51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краны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129 447,81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на чердаке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Новогиреевская</w:t>
            </w:r>
            <w:proofErr w:type="spellEnd"/>
            <w:r>
              <w:rPr>
                <w:sz w:val="16"/>
                <w:szCs w:val="16"/>
              </w:rPr>
              <w:t xml:space="preserve"> д.48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106 053,86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/в и г/в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подвале </w:t>
            </w:r>
            <w:r>
              <w:rPr>
                <w:sz w:val="16"/>
                <w:szCs w:val="16"/>
              </w:rPr>
              <w:lastRenderedPageBreak/>
              <w:t>по 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ратская,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д.19,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действующим стандартам нормативно-</w:t>
            </w:r>
            <w:r>
              <w:rPr>
                <w:sz w:val="18"/>
                <w:szCs w:val="18"/>
              </w:rPr>
              <w:lastRenderedPageBreak/>
              <w:t>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106 597,18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подписанного обеими </w:t>
            </w:r>
            <w:r>
              <w:rPr>
                <w:sz w:val="18"/>
                <w:szCs w:val="18"/>
              </w:rPr>
              <w:lastRenderedPageBreak/>
              <w:t>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Возникновение обстоятельств, предвидеть которые на дату утверждения плана-графика </w:t>
            </w:r>
            <w:r>
              <w:rPr>
                <w:sz w:val="18"/>
                <w:szCs w:val="18"/>
              </w:rPr>
              <w:lastRenderedPageBreak/>
              <w:t>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/в и г/в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подвале по 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ратская,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д.15, корп.3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143 117,01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/в и г/в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подвале,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г/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на чердаке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еровская,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д.50, корп.5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147 629,40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замене светильников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Зеленый 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 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552 651,03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мере поступления финансирования до конца финансового года, выплата аванса </w:t>
            </w:r>
            <w:r>
              <w:rPr>
                <w:sz w:val="18"/>
                <w:szCs w:val="18"/>
              </w:rPr>
              <w:lastRenderedPageBreak/>
              <w:t>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кровли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лексея Дикого, д. 7 корп.3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334 329,77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устройству стяжки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Федеративный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28а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145 936,39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устройству стяжки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Зеленый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87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162 425,11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утеплению чердачного перекрытия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Союзный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д. 8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322 494,79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подписанного обеими сторонами акта приема- передачи </w:t>
            </w:r>
            <w:r>
              <w:rPr>
                <w:sz w:val="18"/>
                <w:szCs w:val="18"/>
              </w:rPr>
              <w:lastRenderedPageBreak/>
              <w:t>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замене светильников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Зеленый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328 958,78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замене запорной арматуры 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Ул.Ал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икого</w:t>
            </w:r>
            <w:proofErr w:type="spellEnd"/>
            <w:r>
              <w:rPr>
                <w:sz w:val="16"/>
                <w:szCs w:val="16"/>
              </w:rPr>
              <w:t>, д.7, к.3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112 323,88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в подвале по адресу: Братская, д.19, к.3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122 265,87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</w:t>
            </w:r>
            <w:r>
              <w:rPr>
                <w:sz w:val="16"/>
                <w:szCs w:val="16"/>
              </w:rPr>
              <w:lastRenderedPageBreak/>
              <w:t xml:space="preserve">ремонту систем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 xml:space="preserve">/о,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/в, г/в 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подвале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тренняя, д.7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</w:t>
            </w:r>
            <w:r>
              <w:rPr>
                <w:sz w:val="18"/>
                <w:szCs w:val="18"/>
              </w:rPr>
              <w:lastRenderedPageBreak/>
              <w:t>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115 116,60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Оплата цены договора </w:t>
            </w:r>
            <w:r>
              <w:rPr>
                <w:sz w:val="18"/>
                <w:szCs w:val="18"/>
              </w:rPr>
              <w:lastRenderedPageBreak/>
              <w:t>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 </w:t>
            </w:r>
            <w:r>
              <w:rPr>
                <w:sz w:val="18"/>
                <w:szCs w:val="18"/>
              </w:rPr>
              <w:lastRenderedPageBreak/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Простая </w:t>
            </w:r>
            <w:r>
              <w:rPr>
                <w:sz w:val="18"/>
                <w:szCs w:val="18"/>
              </w:rPr>
              <w:lastRenderedPageBreak/>
              <w:t>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Возникновение </w:t>
            </w:r>
            <w:r>
              <w:rPr>
                <w:sz w:val="18"/>
                <w:szCs w:val="18"/>
              </w:rPr>
              <w:lastRenderedPageBreak/>
              <w:t>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/о в подвале и г/в по адресу: ул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 xml:space="preserve">тренняя, д.14 корп.3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150 386,60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 закупки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Мягкой кровли по адресу: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усковская</w:t>
            </w:r>
            <w:proofErr w:type="spellEnd"/>
            <w:r>
              <w:rPr>
                <w:sz w:val="16"/>
                <w:szCs w:val="16"/>
              </w:rPr>
              <w:t xml:space="preserve"> д.27,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1 580 989,97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12.07.2012г.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Мягкой кровли по адресу: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усковская</w:t>
            </w:r>
            <w:proofErr w:type="spellEnd"/>
            <w:r>
              <w:rPr>
                <w:sz w:val="16"/>
                <w:szCs w:val="16"/>
              </w:rPr>
              <w:t xml:space="preserve"> д.27,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1 580 989,97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 xml:space="preserve">по мере поступления </w:t>
            </w:r>
            <w:r>
              <w:rPr>
                <w:sz w:val="18"/>
                <w:szCs w:val="18"/>
              </w:rPr>
              <w:lastRenderedPageBreak/>
              <w:t>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12.07.2012г.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Мягкой кровли по адресу: Свободный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 xml:space="preserve"> д.21/2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1 488 359,61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12.07.2012г.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Мягкой кровли по адресу: ул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тренняя, д.14 корп.3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1 098 988,8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12.07.2012г.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Мягкой кровли по адресу: ул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 xml:space="preserve">тренняя, д.4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1 555 868,95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12.07.2012г.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Мягкой </w:t>
            </w:r>
            <w:r>
              <w:rPr>
                <w:sz w:val="16"/>
                <w:szCs w:val="16"/>
              </w:rPr>
              <w:lastRenderedPageBreak/>
              <w:t xml:space="preserve">кровли по адресу: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рязевская</w:t>
            </w:r>
            <w:proofErr w:type="spellEnd"/>
            <w:r>
              <w:rPr>
                <w:sz w:val="16"/>
                <w:szCs w:val="16"/>
              </w:rPr>
              <w:t>, д.13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действующим стандартам </w:t>
            </w:r>
            <w:r>
              <w:rPr>
                <w:sz w:val="18"/>
                <w:szCs w:val="18"/>
              </w:rPr>
              <w:lastRenderedPageBreak/>
              <w:t>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3 954 829,31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</w:t>
            </w:r>
            <w:r>
              <w:rPr>
                <w:sz w:val="18"/>
                <w:szCs w:val="18"/>
              </w:rPr>
              <w:lastRenderedPageBreak/>
              <w:t>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lastRenderedPageBreak/>
              <w:t>12.07.2012г.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Возникновение обстоятельств, предвидеть которые на дату </w:t>
            </w:r>
            <w:r>
              <w:rPr>
                <w:sz w:val="18"/>
                <w:szCs w:val="18"/>
              </w:rPr>
              <w:lastRenderedPageBreak/>
              <w:t>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Металлической кровли по адресу: 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еровская, д.48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881 099,97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12.07.2012г.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/о в подвале по адресу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Перовская ул., д.60 к.1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232 862,30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/о на чердаке по адресу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Зеленый пр., д.62 к.2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167 148,66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мере поступления финансирования до конца финансового </w:t>
            </w:r>
            <w:r>
              <w:rPr>
                <w:sz w:val="18"/>
                <w:szCs w:val="18"/>
              </w:rPr>
              <w:lastRenderedPageBreak/>
              <w:t>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/о на чердаке по адресу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Союзный пр., д.20 к.4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167 148,66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 xml:space="preserve">/о на чердаке по адресу : </w:t>
            </w:r>
            <w:proofErr w:type="spellStart"/>
            <w:proofErr w:type="gramStart"/>
            <w:r>
              <w:rPr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Кусковская., д.29 к.1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131 035,07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в подвале по адресу: Братская ул. д.23 к.3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149 817,15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межпанельных швов по адресу: </w:t>
            </w:r>
            <w:r>
              <w:rPr>
                <w:sz w:val="16"/>
                <w:szCs w:val="16"/>
              </w:rPr>
              <w:lastRenderedPageBreak/>
              <w:t>Кусковская ул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.21 к.1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действующим стандартам нормативно-технической </w:t>
            </w:r>
            <w:r>
              <w:rPr>
                <w:sz w:val="18"/>
                <w:szCs w:val="18"/>
              </w:rPr>
              <w:lastRenderedPageBreak/>
              <w:t>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288 270,84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подписанного обеими сторонами акта </w:t>
            </w:r>
            <w:r>
              <w:rPr>
                <w:sz w:val="18"/>
                <w:szCs w:val="18"/>
              </w:rPr>
              <w:lastRenderedPageBreak/>
              <w:t>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 Кусковская ул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.29 к.1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131 745,08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 швов по адресу: Кусковская ул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.27 к.1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390 063,43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кровли  по адресу: Кусковская ул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.31 к.1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401 895,07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на чердаке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Фрязевская</w:t>
            </w:r>
            <w:proofErr w:type="spellEnd"/>
            <w:r>
              <w:rPr>
                <w:sz w:val="16"/>
                <w:szCs w:val="16"/>
              </w:rPr>
              <w:t xml:space="preserve">, д.11, корп.4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167 148,66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на чердаке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Фрязевская</w:t>
            </w:r>
            <w:proofErr w:type="spellEnd"/>
            <w:r>
              <w:rPr>
                <w:sz w:val="16"/>
                <w:szCs w:val="16"/>
              </w:rPr>
              <w:t>, д.11, корп.5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167 148,66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на чердаке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 xml:space="preserve"> Зеленый д.62,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167 148,66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монтажу пластиковых окон в подъезде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усковская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д.27 корп.2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действующим стандартам</w:t>
            </w:r>
          </w:p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136 998,2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монтажу пластиковых окон в подъезде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усковская</w:t>
            </w:r>
            <w:proofErr w:type="spellEnd"/>
            <w:r>
              <w:rPr>
                <w:sz w:val="16"/>
                <w:szCs w:val="16"/>
              </w:rPr>
              <w:t xml:space="preserve"> д.23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172 957,87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29.06.2012г.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 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ц\о</w:t>
            </w:r>
            <w:proofErr w:type="spellEnd"/>
            <w:r>
              <w:rPr>
                <w:sz w:val="16"/>
                <w:szCs w:val="16"/>
              </w:rPr>
              <w:t xml:space="preserve"> в подвале по адресу: 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оренная, д.10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135 626,04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ц\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 подвале 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(1,2, 3 под.)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овогиреевская</w:t>
            </w:r>
            <w:proofErr w:type="spellEnd"/>
            <w:r>
              <w:rPr>
                <w:sz w:val="16"/>
                <w:szCs w:val="16"/>
              </w:rPr>
              <w:t>, д.44/28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513 973,65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монтажу </w:t>
            </w:r>
            <w:r>
              <w:rPr>
                <w:sz w:val="16"/>
                <w:szCs w:val="16"/>
              </w:rPr>
              <w:lastRenderedPageBreak/>
              <w:t>пластиковых окон в подъезд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ах)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Свободный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действующим </w:t>
            </w:r>
            <w:r>
              <w:rPr>
                <w:sz w:val="18"/>
                <w:szCs w:val="18"/>
              </w:rPr>
              <w:lastRenderedPageBreak/>
              <w:t>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179 970,02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</w:t>
            </w:r>
            <w:r>
              <w:rPr>
                <w:sz w:val="18"/>
                <w:szCs w:val="18"/>
              </w:rPr>
              <w:lastRenderedPageBreak/>
              <w:t>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Простая процеду</w:t>
            </w:r>
            <w:r>
              <w:rPr>
                <w:sz w:val="18"/>
                <w:szCs w:val="18"/>
              </w:rPr>
              <w:lastRenderedPageBreak/>
              <w:t>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Возникновение обстоятельств, предвидеть </w:t>
            </w:r>
            <w:r>
              <w:rPr>
                <w:sz w:val="18"/>
                <w:szCs w:val="18"/>
              </w:rPr>
              <w:lastRenderedPageBreak/>
              <w:t>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монтажу пластиковых окон в подъезд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ах)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Свободный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179 970,02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швов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Кусковская ул., д.29,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179 268,70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межпанельных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швов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Коренная ул., д.8,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150 070,15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мере поступления финансирования до </w:t>
            </w:r>
            <w:r>
              <w:rPr>
                <w:sz w:val="18"/>
                <w:szCs w:val="18"/>
              </w:rPr>
              <w:lastRenderedPageBreak/>
              <w:t>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замене обратного трубопровода г/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 лестничным клеткам с 1 по 6 под.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Братская ул., д.19,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400 899,31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замене обратного трубопровода г/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 лестничным клеткам с 1 по 6 под.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Братская ул., д.27,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400 899,31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замене наружного водостока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Кусковская ул., д.16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462 045,80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ЦО на чердаке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адресу: </w:t>
            </w:r>
            <w:r>
              <w:rPr>
                <w:sz w:val="16"/>
                <w:szCs w:val="16"/>
              </w:rPr>
              <w:lastRenderedPageBreak/>
              <w:t xml:space="preserve">Зеленый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действующим стандартам нормативно-</w:t>
            </w:r>
            <w:r>
              <w:rPr>
                <w:sz w:val="18"/>
                <w:szCs w:val="18"/>
              </w:rPr>
              <w:lastRenderedPageBreak/>
              <w:t>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307 461,98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подписанного обеими </w:t>
            </w:r>
            <w:r>
              <w:rPr>
                <w:sz w:val="18"/>
                <w:szCs w:val="18"/>
              </w:rPr>
              <w:lastRenderedPageBreak/>
              <w:t>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22.08.2012г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20.09.2012г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Возникновение обстоятельств, предвидеть которые на дату утверждения плана-графика </w:t>
            </w:r>
            <w:r>
              <w:rPr>
                <w:sz w:val="18"/>
                <w:szCs w:val="18"/>
              </w:rPr>
              <w:lastRenderedPageBreak/>
              <w:t>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ЦО на чердаке 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д.37/18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569 867,89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замене запорной арматуры и труб в подвале на системе ЦО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тренняя, д.16,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333 727,81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монтажу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Пластиковых окон в подъезд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ах)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ул.Ал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икого</w:t>
            </w:r>
            <w:proofErr w:type="spellEnd"/>
            <w:r>
              <w:rPr>
                <w:sz w:val="16"/>
                <w:szCs w:val="16"/>
              </w:rPr>
              <w:t>, д.5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192 604,34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мере поступления финансирования до конца финансового года, выплата аванса </w:t>
            </w:r>
            <w:r>
              <w:rPr>
                <w:sz w:val="18"/>
                <w:szCs w:val="18"/>
              </w:rPr>
              <w:lastRenderedPageBreak/>
              <w:t>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монтажу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Пластиковых окон в подъезд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ах)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ул.Ал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икого</w:t>
            </w:r>
            <w:proofErr w:type="spellEnd"/>
            <w:r>
              <w:rPr>
                <w:sz w:val="16"/>
                <w:szCs w:val="16"/>
              </w:rPr>
              <w:t>, д.5 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192 604,34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монтажу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Пластиковых окон в подъезд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ах)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адресу: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Братская, д.19,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158 087,94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03.09.2012г.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DE2E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 xml:space="preserve">/о  подвале по адресу: ул. </w:t>
            </w:r>
            <w:proofErr w:type="gramStart"/>
            <w:r>
              <w:rPr>
                <w:sz w:val="16"/>
                <w:szCs w:val="16"/>
              </w:rPr>
              <w:t>Братская</w:t>
            </w:r>
            <w:proofErr w:type="gramEnd"/>
            <w:r>
              <w:rPr>
                <w:sz w:val="16"/>
                <w:szCs w:val="16"/>
              </w:rPr>
              <w:t>, д.17 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DE2E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271 073,03 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DE2E7D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DE2E7D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DE2E7D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DE2E7D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DE2E7D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DE2E7D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E2E7D">
              <w:rPr>
                <w:sz w:val="18"/>
                <w:szCs w:val="18"/>
              </w:rPr>
              <w:t>.12.2012г.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DE2E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 w:rsidP="00A01751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/в и г/в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подвале по адресу: ул. Братская, д.21 </w:t>
            </w:r>
            <w:r>
              <w:rPr>
                <w:sz w:val="16"/>
                <w:szCs w:val="16"/>
              </w:rPr>
              <w:lastRenderedPageBreak/>
              <w:t>корп.2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100 801,69</w:t>
            </w:r>
          </w:p>
          <w:p w:rsidR="00A01751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цены договора производится на основании подписанного обеими сторонами акта приема- передачи </w:t>
            </w:r>
            <w:r>
              <w:rPr>
                <w:sz w:val="18"/>
                <w:szCs w:val="18"/>
              </w:rPr>
              <w:lastRenderedPageBreak/>
              <w:t>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  <w:r w:rsidR="00A01751">
              <w:rPr>
                <w:sz w:val="18"/>
                <w:szCs w:val="18"/>
              </w:rPr>
              <w:t>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 w:rsidP="00A01751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м/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швов  по адресу:  Союзный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499 284,37</w:t>
            </w:r>
          </w:p>
          <w:p w:rsidR="00A01751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A01751" w:rsidRDefault="00A01751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  <w:r w:rsidR="00A01751">
              <w:rPr>
                <w:sz w:val="18"/>
                <w:szCs w:val="18"/>
              </w:rPr>
              <w:t>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017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трубопровода ХВС   по адресу:  Саперный </w:t>
            </w:r>
          </w:p>
          <w:p w:rsidR="002F4AB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пр-д</w:t>
            </w:r>
            <w:proofErr w:type="spellEnd"/>
            <w:r>
              <w:rPr>
                <w:sz w:val="16"/>
                <w:szCs w:val="16"/>
              </w:rPr>
              <w:t>, д.11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130 200,89</w:t>
            </w:r>
          </w:p>
          <w:p w:rsidR="00FD624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смене оконных блоков    по адресу:  Свободный</w:t>
            </w:r>
          </w:p>
          <w:p w:rsidR="002F4AB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д.12/23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192 095,21 </w:t>
            </w:r>
          </w:p>
          <w:p w:rsidR="00FD624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</w:t>
            </w:r>
            <w:r>
              <w:rPr>
                <w:sz w:val="16"/>
                <w:szCs w:val="16"/>
              </w:rPr>
              <w:lastRenderedPageBreak/>
              <w:t>ремонту ЦО    по адресу:  Федеративный</w:t>
            </w:r>
          </w:p>
          <w:p w:rsidR="002F4AB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пр-т</w:t>
            </w:r>
            <w:proofErr w:type="spellEnd"/>
            <w:r>
              <w:rPr>
                <w:sz w:val="16"/>
                <w:szCs w:val="16"/>
              </w:rPr>
              <w:t>, д.46</w:t>
            </w:r>
          </w:p>
          <w:p w:rsidR="00FD624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</w:t>
            </w:r>
            <w:r>
              <w:rPr>
                <w:sz w:val="18"/>
                <w:szCs w:val="18"/>
              </w:rPr>
              <w:lastRenderedPageBreak/>
              <w:t>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>
              <w:rPr>
                <w:sz w:val="18"/>
                <w:szCs w:val="18"/>
              </w:rPr>
              <w:lastRenderedPageBreak/>
              <w:t>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278 274,66</w:t>
            </w:r>
          </w:p>
          <w:p w:rsidR="00FD624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Оплата цены договора </w:t>
            </w:r>
            <w:r>
              <w:rPr>
                <w:sz w:val="18"/>
                <w:szCs w:val="18"/>
              </w:rPr>
              <w:lastRenderedPageBreak/>
              <w:t>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10.09. 2012г.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24.09.2012г. 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Простая </w:t>
            </w:r>
            <w:r>
              <w:rPr>
                <w:sz w:val="18"/>
                <w:szCs w:val="18"/>
              </w:rPr>
              <w:lastRenderedPageBreak/>
              <w:t>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Возникновение </w:t>
            </w:r>
            <w:r>
              <w:rPr>
                <w:sz w:val="18"/>
                <w:szCs w:val="18"/>
              </w:rPr>
              <w:lastRenderedPageBreak/>
              <w:t>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ЦО на чердаке     по адресу: 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рязевская</w:t>
            </w:r>
            <w:proofErr w:type="spellEnd"/>
            <w:r>
              <w:rPr>
                <w:sz w:val="16"/>
                <w:szCs w:val="16"/>
              </w:rPr>
              <w:t>, д.11</w:t>
            </w:r>
          </w:p>
          <w:p w:rsidR="002F4AB8" w:rsidRDefault="00FD6248" w:rsidP="00FD624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217 005,74</w:t>
            </w:r>
          </w:p>
          <w:p w:rsidR="00FD624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</w:t>
            </w:r>
            <w:r w:rsidR="00CD1A3B"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FD624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D6248" w:rsidP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D62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смене оконных блоков по адресу: 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рязевская</w:t>
            </w:r>
            <w:proofErr w:type="spellEnd"/>
            <w:r>
              <w:rPr>
                <w:sz w:val="16"/>
                <w:szCs w:val="16"/>
              </w:rPr>
              <w:t>, д.13</w:t>
            </w:r>
          </w:p>
          <w:p w:rsidR="002F4AB8" w:rsidRDefault="002F4AB8" w:rsidP="00CD1A3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137 014,74</w:t>
            </w:r>
          </w:p>
          <w:p w:rsidR="00CD1A3B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системы </w:t>
            </w: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  <w:r>
              <w:rPr>
                <w:sz w:val="16"/>
                <w:szCs w:val="16"/>
              </w:rPr>
              <w:t>/о в подвале по адресу:  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ратская, д.17, корп.2</w:t>
            </w:r>
          </w:p>
          <w:p w:rsidR="002F4AB8" w:rsidRDefault="002F4AB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267 469,4 </w:t>
            </w:r>
          </w:p>
          <w:p w:rsidR="00CD1A3B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мере поступления </w:t>
            </w:r>
            <w:r>
              <w:rPr>
                <w:sz w:val="18"/>
                <w:szCs w:val="18"/>
              </w:rPr>
              <w:lastRenderedPageBreak/>
              <w:t>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 w:rsidP="00CD1A3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ремонту скатной кровли с металлическим покрытием по адресу:  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еровская, д.54/54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440 000,0</w:t>
            </w:r>
          </w:p>
          <w:p w:rsidR="00CD1A3B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 w:rsidP="00CD1A3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трубопровода ХВС  по адресу:  Саперный </w:t>
            </w:r>
            <w:proofErr w:type="spellStart"/>
            <w:r>
              <w:rPr>
                <w:sz w:val="16"/>
                <w:szCs w:val="16"/>
              </w:rPr>
              <w:t>пр-д</w:t>
            </w:r>
            <w:proofErr w:type="spellEnd"/>
            <w:r>
              <w:rPr>
                <w:sz w:val="16"/>
                <w:szCs w:val="16"/>
              </w:rPr>
              <w:t>, д.2/23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195 323,06</w:t>
            </w:r>
          </w:p>
          <w:p w:rsidR="00CD1A3B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CD1A3B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CD1A3B" w:rsidP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CD1A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A0175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r w:rsidRPr="00FE4EF5">
              <w:rPr>
                <w:sz w:val="18"/>
                <w:szCs w:val="18"/>
              </w:rPr>
              <w:t>70.32.1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B60E2" w:rsidP="00AC2CC4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ремонту </w:t>
            </w:r>
            <w:r w:rsidR="00AC2CC4">
              <w:rPr>
                <w:sz w:val="16"/>
                <w:szCs w:val="16"/>
              </w:rPr>
              <w:t>трубопровода ХВС</w:t>
            </w:r>
            <w:r>
              <w:rPr>
                <w:sz w:val="16"/>
                <w:szCs w:val="16"/>
              </w:rPr>
              <w:t xml:space="preserve">  по адресу:  Напольный  </w:t>
            </w:r>
            <w:proofErr w:type="spellStart"/>
            <w:r>
              <w:rPr>
                <w:sz w:val="16"/>
                <w:szCs w:val="16"/>
              </w:rPr>
              <w:t>пр-д</w:t>
            </w:r>
            <w:proofErr w:type="spellEnd"/>
            <w:r>
              <w:rPr>
                <w:sz w:val="16"/>
                <w:szCs w:val="16"/>
              </w:rPr>
              <w:t>, д.6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B60E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действующим стандартам нормативно-технической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674B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смете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AC2C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317 388,81</w:t>
            </w:r>
          </w:p>
          <w:p w:rsidR="00FB60E2" w:rsidRDefault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цены договора производится на основании подписанного обеими сторонами акта приема- передачи работ</w:t>
            </w:r>
          </w:p>
          <w:p w:rsidR="002F4AB8" w:rsidRDefault="002F4AB8" w:rsidP="002F4AB8">
            <w:pPr>
              <w:spacing w:line="276" w:lineRule="auto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финансирования до конца финансового года, выплата аванса не производится.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E2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B60E2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 2012г.</w:t>
            </w:r>
          </w:p>
          <w:p w:rsidR="00FB60E2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14.09.2012г.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E2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FB60E2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24.09.2012г. </w:t>
            </w:r>
          </w:p>
          <w:p w:rsidR="00FB60E2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2F4AB8" w:rsidRDefault="00FB60E2" w:rsidP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30.11.2012г.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FB60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Простая процедура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невозможно.</w:t>
            </w:r>
          </w:p>
        </w:tc>
      </w:tr>
      <w:tr w:rsidR="002F4AB8" w:rsidTr="002F4AB8">
        <w:trPr>
          <w:gridAfter w:val="1"/>
          <w:wAfter w:w="2124" w:type="dxa"/>
        </w:trPr>
        <w:tc>
          <w:tcPr>
            <w:tcW w:w="7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Дорина С.И. директор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AB8" w:rsidRDefault="002F4A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4AB8" w:rsidRDefault="002F4AB8" w:rsidP="002F4AB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сентября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4AB8" w:rsidRDefault="002F4AB8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2F4AB8" w:rsidTr="002F4AB8">
        <w:trPr>
          <w:gridAfter w:val="1"/>
          <w:wAfter w:w="2124" w:type="dxa"/>
          <w:cantSplit/>
        </w:trPr>
        <w:tc>
          <w:tcPr>
            <w:tcW w:w="71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F4AB8" w:rsidRDefault="002F4A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AB8" w:rsidRDefault="002F4AB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2F4AB8" w:rsidRDefault="002F4AB8" w:rsidP="002F4AB8">
      <w:pPr>
        <w:spacing w:before="120"/>
        <w:ind w:left="7655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2F4AB8" w:rsidRDefault="002F4AB8" w:rsidP="002F4AB8"/>
    <w:p w:rsidR="00861441" w:rsidRDefault="00861441"/>
    <w:sectPr w:rsidR="00861441" w:rsidSect="002F4AB8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F4AB8"/>
    <w:rsid w:val="0000305B"/>
    <w:rsid w:val="000056EF"/>
    <w:rsid w:val="000063BE"/>
    <w:rsid w:val="00006A08"/>
    <w:rsid w:val="00006BB1"/>
    <w:rsid w:val="0001243C"/>
    <w:rsid w:val="0001343D"/>
    <w:rsid w:val="000224EA"/>
    <w:rsid w:val="000235C2"/>
    <w:rsid w:val="000265C3"/>
    <w:rsid w:val="00033E01"/>
    <w:rsid w:val="00034FE7"/>
    <w:rsid w:val="00040626"/>
    <w:rsid w:val="000472C5"/>
    <w:rsid w:val="000508C7"/>
    <w:rsid w:val="0005294E"/>
    <w:rsid w:val="00054C36"/>
    <w:rsid w:val="000609DE"/>
    <w:rsid w:val="00061365"/>
    <w:rsid w:val="000635DE"/>
    <w:rsid w:val="000654E0"/>
    <w:rsid w:val="000657A4"/>
    <w:rsid w:val="000704F0"/>
    <w:rsid w:val="0007094F"/>
    <w:rsid w:val="0007534A"/>
    <w:rsid w:val="0008210C"/>
    <w:rsid w:val="00086055"/>
    <w:rsid w:val="00086651"/>
    <w:rsid w:val="000879D2"/>
    <w:rsid w:val="00091C16"/>
    <w:rsid w:val="00094518"/>
    <w:rsid w:val="000A38CA"/>
    <w:rsid w:val="000A3B54"/>
    <w:rsid w:val="000A70AF"/>
    <w:rsid w:val="000A7654"/>
    <w:rsid w:val="000B3FBC"/>
    <w:rsid w:val="000C214B"/>
    <w:rsid w:val="000C2A0A"/>
    <w:rsid w:val="000D1D72"/>
    <w:rsid w:val="000D2F64"/>
    <w:rsid w:val="000E0467"/>
    <w:rsid w:val="000E26C1"/>
    <w:rsid w:val="000E417C"/>
    <w:rsid w:val="000E53D2"/>
    <w:rsid w:val="000E670E"/>
    <w:rsid w:val="000F7183"/>
    <w:rsid w:val="00101C39"/>
    <w:rsid w:val="00113632"/>
    <w:rsid w:val="00120F40"/>
    <w:rsid w:val="0012261C"/>
    <w:rsid w:val="00123DD4"/>
    <w:rsid w:val="00132770"/>
    <w:rsid w:val="0013430F"/>
    <w:rsid w:val="001372F4"/>
    <w:rsid w:val="001418CD"/>
    <w:rsid w:val="00143000"/>
    <w:rsid w:val="001433A9"/>
    <w:rsid w:val="0014440F"/>
    <w:rsid w:val="00145255"/>
    <w:rsid w:val="001502B1"/>
    <w:rsid w:val="001507C3"/>
    <w:rsid w:val="0015267C"/>
    <w:rsid w:val="00153E89"/>
    <w:rsid w:val="00155472"/>
    <w:rsid w:val="00160CB0"/>
    <w:rsid w:val="00161400"/>
    <w:rsid w:val="00165A2F"/>
    <w:rsid w:val="001661E8"/>
    <w:rsid w:val="00170F64"/>
    <w:rsid w:val="001734CF"/>
    <w:rsid w:val="00177B64"/>
    <w:rsid w:val="00180C10"/>
    <w:rsid w:val="00187C6B"/>
    <w:rsid w:val="00190329"/>
    <w:rsid w:val="0019186D"/>
    <w:rsid w:val="00191C86"/>
    <w:rsid w:val="0019530B"/>
    <w:rsid w:val="00195E05"/>
    <w:rsid w:val="00196ABA"/>
    <w:rsid w:val="001A2411"/>
    <w:rsid w:val="001A3B3A"/>
    <w:rsid w:val="001A3BA9"/>
    <w:rsid w:val="001A50D5"/>
    <w:rsid w:val="001B3B73"/>
    <w:rsid w:val="001B41B7"/>
    <w:rsid w:val="001B5838"/>
    <w:rsid w:val="001B6927"/>
    <w:rsid w:val="001B6EB3"/>
    <w:rsid w:val="001B7264"/>
    <w:rsid w:val="001C3279"/>
    <w:rsid w:val="001C3F3F"/>
    <w:rsid w:val="001C4569"/>
    <w:rsid w:val="001C5400"/>
    <w:rsid w:val="001C6724"/>
    <w:rsid w:val="001C699D"/>
    <w:rsid w:val="001C7EBA"/>
    <w:rsid w:val="001D0EBC"/>
    <w:rsid w:val="001D3CD7"/>
    <w:rsid w:val="001D59C8"/>
    <w:rsid w:val="001E067C"/>
    <w:rsid w:val="001E6DAF"/>
    <w:rsid w:val="001F0C54"/>
    <w:rsid w:val="001F2B5D"/>
    <w:rsid w:val="001F3E51"/>
    <w:rsid w:val="001F67CA"/>
    <w:rsid w:val="001F6B1D"/>
    <w:rsid w:val="001F7907"/>
    <w:rsid w:val="00207188"/>
    <w:rsid w:val="002131AE"/>
    <w:rsid w:val="00214E48"/>
    <w:rsid w:val="00217E6F"/>
    <w:rsid w:val="00220AF7"/>
    <w:rsid w:val="0023418D"/>
    <w:rsid w:val="0024360C"/>
    <w:rsid w:val="002439B7"/>
    <w:rsid w:val="00244D2B"/>
    <w:rsid w:val="00245E59"/>
    <w:rsid w:val="00250533"/>
    <w:rsid w:val="002506FB"/>
    <w:rsid w:val="002530A5"/>
    <w:rsid w:val="00255686"/>
    <w:rsid w:val="002564C9"/>
    <w:rsid w:val="00263BBA"/>
    <w:rsid w:val="00265110"/>
    <w:rsid w:val="00275C8B"/>
    <w:rsid w:val="00280AE6"/>
    <w:rsid w:val="00281010"/>
    <w:rsid w:val="00287EBB"/>
    <w:rsid w:val="00296D04"/>
    <w:rsid w:val="002A24CA"/>
    <w:rsid w:val="002A29D0"/>
    <w:rsid w:val="002A2CD5"/>
    <w:rsid w:val="002B349A"/>
    <w:rsid w:val="002B6503"/>
    <w:rsid w:val="002C183A"/>
    <w:rsid w:val="002C28AD"/>
    <w:rsid w:val="002C29AB"/>
    <w:rsid w:val="002C6708"/>
    <w:rsid w:val="002C6F53"/>
    <w:rsid w:val="002D019D"/>
    <w:rsid w:val="002D14C6"/>
    <w:rsid w:val="002D19C6"/>
    <w:rsid w:val="002D36F7"/>
    <w:rsid w:val="002D44FD"/>
    <w:rsid w:val="002D604A"/>
    <w:rsid w:val="002D615B"/>
    <w:rsid w:val="002E45FD"/>
    <w:rsid w:val="002E4851"/>
    <w:rsid w:val="002E6E98"/>
    <w:rsid w:val="002F0502"/>
    <w:rsid w:val="002F254A"/>
    <w:rsid w:val="002F26F9"/>
    <w:rsid w:val="002F3287"/>
    <w:rsid w:val="002F46F5"/>
    <w:rsid w:val="002F4AB8"/>
    <w:rsid w:val="002F6755"/>
    <w:rsid w:val="0030186B"/>
    <w:rsid w:val="0030305A"/>
    <w:rsid w:val="00303854"/>
    <w:rsid w:val="0031470D"/>
    <w:rsid w:val="003159DC"/>
    <w:rsid w:val="00321001"/>
    <w:rsid w:val="00326632"/>
    <w:rsid w:val="00334383"/>
    <w:rsid w:val="0033786C"/>
    <w:rsid w:val="00340384"/>
    <w:rsid w:val="00342F8A"/>
    <w:rsid w:val="00344BDE"/>
    <w:rsid w:val="00354CDB"/>
    <w:rsid w:val="00357C04"/>
    <w:rsid w:val="00357E41"/>
    <w:rsid w:val="00357ECA"/>
    <w:rsid w:val="003609F5"/>
    <w:rsid w:val="00361C0E"/>
    <w:rsid w:val="00363038"/>
    <w:rsid w:val="00365DA5"/>
    <w:rsid w:val="00367795"/>
    <w:rsid w:val="00371A29"/>
    <w:rsid w:val="003752A8"/>
    <w:rsid w:val="003769FF"/>
    <w:rsid w:val="003974D5"/>
    <w:rsid w:val="003A59DB"/>
    <w:rsid w:val="003A5A2C"/>
    <w:rsid w:val="003A5DE7"/>
    <w:rsid w:val="003A795C"/>
    <w:rsid w:val="003B2BDF"/>
    <w:rsid w:val="003B4D1D"/>
    <w:rsid w:val="003B4D6A"/>
    <w:rsid w:val="003B4DF2"/>
    <w:rsid w:val="003C0076"/>
    <w:rsid w:val="003C27B6"/>
    <w:rsid w:val="003D191D"/>
    <w:rsid w:val="003D2496"/>
    <w:rsid w:val="003D2EBF"/>
    <w:rsid w:val="003D4102"/>
    <w:rsid w:val="003E0488"/>
    <w:rsid w:val="003E3309"/>
    <w:rsid w:val="003E4470"/>
    <w:rsid w:val="003E44D0"/>
    <w:rsid w:val="003E5E09"/>
    <w:rsid w:val="003F29FF"/>
    <w:rsid w:val="003F4AF3"/>
    <w:rsid w:val="003F6FCD"/>
    <w:rsid w:val="003F707C"/>
    <w:rsid w:val="003F7A30"/>
    <w:rsid w:val="00407EF6"/>
    <w:rsid w:val="00416648"/>
    <w:rsid w:val="00426629"/>
    <w:rsid w:val="00431247"/>
    <w:rsid w:val="004327EE"/>
    <w:rsid w:val="00432D46"/>
    <w:rsid w:val="00434E89"/>
    <w:rsid w:val="00437407"/>
    <w:rsid w:val="00444CA1"/>
    <w:rsid w:val="00451351"/>
    <w:rsid w:val="0045483C"/>
    <w:rsid w:val="0045692D"/>
    <w:rsid w:val="00462761"/>
    <w:rsid w:val="00462B5D"/>
    <w:rsid w:val="00465772"/>
    <w:rsid w:val="00465C95"/>
    <w:rsid w:val="00473543"/>
    <w:rsid w:val="00474890"/>
    <w:rsid w:val="00474A74"/>
    <w:rsid w:val="004865A1"/>
    <w:rsid w:val="004903A7"/>
    <w:rsid w:val="00494475"/>
    <w:rsid w:val="00497F4E"/>
    <w:rsid w:val="004A4547"/>
    <w:rsid w:val="004A6315"/>
    <w:rsid w:val="004B1CE0"/>
    <w:rsid w:val="004B625F"/>
    <w:rsid w:val="004B7224"/>
    <w:rsid w:val="004C3722"/>
    <w:rsid w:val="004C426C"/>
    <w:rsid w:val="004D23A0"/>
    <w:rsid w:val="004D39D0"/>
    <w:rsid w:val="004D4C6B"/>
    <w:rsid w:val="004E0EE3"/>
    <w:rsid w:val="004E19C0"/>
    <w:rsid w:val="004E3E5B"/>
    <w:rsid w:val="004F08C4"/>
    <w:rsid w:val="004F157F"/>
    <w:rsid w:val="004F4D62"/>
    <w:rsid w:val="004F6C48"/>
    <w:rsid w:val="005100AE"/>
    <w:rsid w:val="00512968"/>
    <w:rsid w:val="00515C3F"/>
    <w:rsid w:val="00515D09"/>
    <w:rsid w:val="005171AB"/>
    <w:rsid w:val="00532AA6"/>
    <w:rsid w:val="005335C6"/>
    <w:rsid w:val="00537F55"/>
    <w:rsid w:val="00543578"/>
    <w:rsid w:val="00555997"/>
    <w:rsid w:val="005559C2"/>
    <w:rsid w:val="00565603"/>
    <w:rsid w:val="00570182"/>
    <w:rsid w:val="00570B5A"/>
    <w:rsid w:val="005717BF"/>
    <w:rsid w:val="00573D6E"/>
    <w:rsid w:val="005747B2"/>
    <w:rsid w:val="00575497"/>
    <w:rsid w:val="00577412"/>
    <w:rsid w:val="00590C2B"/>
    <w:rsid w:val="005A3245"/>
    <w:rsid w:val="005A5075"/>
    <w:rsid w:val="005B007B"/>
    <w:rsid w:val="005B1AC2"/>
    <w:rsid w:val="005B2A6F"/>
    <w:rsid w:val="005B3DDD"/>
    <w:rsid w:val="005B4581"/>
    <w:rsid w:val="005B68FB"/>
    <w:rsid w:val="005B6EBD"/>
    <w:rsid w:val="005C0F13"/>
    <w:rsid w:val="005C747F"/>
    <w:rsid w:val="005D4DBF"/>
    <w:rsid w:val="005E0385"/>
    <w:rsid w:val="005E2ADE"/>
    <w:rsid w:val="005E3158"/>
    <w:rsid w:val="005E3376"/>
    <w:rsid w:val="005E42F8"/>
    <w:rsid w:val="005E4DF9"/>
    <w:rsid w:val="005E5F3C"/>
    <w:rsid w:val="005E77FA"/>
    <w:rsid w:val="005F62E8"/>
    <w:rsid w:val="00607BEC"/>
    <w:rsid w:val="00611DFD"/>
    <w:rsid w:val="00614BD8"/>
    <w:rsid w:val="006162ED"/>
    <w:rsid w:val="00624DEA"/>
    <w:rsid w:val="006308ED"/>
    <w:rsid w:val="00630D82"/>
    <w:rsid w:val="00632638"/>
    <w:rsid w:val="00633E8C"/>
    <w:rsid w:val="00635268"/>
    <w:rsid w:val="00637CE7"/>
    <w:rsid w:val="0064032C"/>
    <w:rsid w:val="00646EC2"/>
    <w:rsid w:val="00647728"/>
    <w:rsid w:val="00647DD4"/>
    <w:rsid w:val="0065031A"/>
    <w:rsid w:val="00652472"/>
    <w:rsid w:val="0065256B"/>
    <w:rsid w:val="0065288E"/>
    <w:rsid w:val="0065503C"/>
    <w:rsid w:val="00656A6B"/>
    <w:rsid w:val="006659D8"/>
    <w:rsid w:val="0067357A"/>
    <w:rsid w:val="00674BF1"/>
    <w:rsid w:val="00681634"/>
    <w:rsid w:val="006858B4"/>
    <w:rsid w:val="00690BDB"/>
    <w:rsid w:val="00691FC3"/>
    <w:rsid w:val="00695B79"/>
    <w:rsid w:val="0069672D"/>
    <w:rsid w:val="00696C61"/>
    <w:rsid w:val="006A49D9"/>
    <w:rsid w:val="006A533A"/>
    <w:rsid w:val="006B1806"/>
    <w:rsid w:val="006B29A3"/>
    <w:rsid w:val="006B4E2F"/>
    <w:rsid w:val="006C0B43"/>
    <w:rsid w:val="006C3A54"/>
    <w:rsid w:val="006C3DA7"/>
    <w:rsid w:val="006D1661"/>
    <w:rsid w:val="006D3525"/>
    <w:rsid w:val="006D54A9"/>
    <w:rsid w:val="006D6AA4"/>
    <w:rsid w:val="006D6B83"/>
    <w:rsid w:val="006D7D2F"/>
    <w:rsid w:val="006E64A1"/>
    <w:rsid w:val="006F12D3"/>
    <w:rsid w:val="006F29A0"/>
    <w:rsid w:val="006F3439"/>
    <w:rsid w:val="006F597E"/>
    <w:rsid w:val="006F72F9"/>
    <w:rsid w:val="0070201D"/>
    <w:rsid w:val="00706026"/>
    <w:rsid w:val="007062AD"/>
    <w:rsid w:val="00710520"/>
    <w:rsid w:val="007142CF"/>
    <w:rsid w:val="00721F96"/>
    <w:rsid w:val="007226DF"/>
    <w:rsid w:val="00725D78"/>
    <w:rsid w:val="00726498"/>
    <w:rsid w:val="00727465"/>
    <w:rsid w:val="00731964"/>
    <w:rsid w:val="00732835"/>
    <w:rsid w:val="00734891"/>
    <w:rsid w:val="00734F60"/>
    <w:rsid w:val="00735B22"/>
    <w:rsid w:val="00737E3A"/>
    <w:rsid w:val="00742EC8"/>
    <w:rsid w:val="00751356"/>
    <w:rsid w:val="00752A53"/>
    <w:rsid w:val="007538A1"/>
    <w:rsid w:val="00756F1D"/>
    <w:rsid w:val="00757A21"/>
    <w:rsid w:val="0076194D"/>
    <w:rsid w:val="00772F80"/>
    <w:rsid w:val="00776E6B"/>
    <w:rsid w:val="00781AE5"/>
    <w:rsid w:val="00782AB0"/>
    <w:rsid w:val="007861B3"/>
    <w:rsid w:val="00787C71"/>
    <w:rsid w:val="0079022A"/>
    <w:rsid w:val="007A3A13"/>
    <w:rsid w:val="007A55BF"/>
    <w:rsid w:val="007A5F54"/>
    <w:rsid w:val="007B3D7C"/>
    <w:rsid w:val="007B4382"/>
    <w:rsid w:val="007B54C7"/>
    <w:rsid w:val="007C02AE"/>
    <w:rsid w:val="007C0796"/>
    <w:rsid w:val="007C3A9B"/>
    <w:rsid w:val="007C462E"/>
    <w:rsid w:val="007C56FE"/>
    <w:rsid w:val="007C5B1E"/>
    <w:rsid w:val="007C7C64"/>
    <w:rsid w:val="007C7EDC"/>
    <w:rsid w:val="007D1E03"/>
    <w:rsid w:val="007D24B5"/>
    <w:rsid w:val="007D2C06"/>
    <w:rsid w:val="007E2CFE"/>
    <w:rsid w:val="007F6754"/>
    <w:rsid w:val="007F6936"/>
    <w:rsid w:val="007F6F17"/>
    <w:rsid w:val="007F7B31"/>
    <w:rsid w:val="00805031"/>
    <w:rsid w:val="008077DE"/>
    <w:rsid w:val="00817E78"/>
    <w:rsid w:val="008215BA"/>
    <w:rsid w:val="008263A5"/>
    <w:rsid w:val="00832BD0"/>
    <w:rsid w:val="0083719A"/>
    <w:rsid w:val="00837F5D"/>
    <w:rsid w:val="00841328"/>
    <w:rsid w:val="008535A9"/>
    <w:rsid w:val="00854C3A"/>
    <w:rsid w:val="00861441"/>
    <w:rsid w:val="008666A9"/>
    <w:rsid w:val="0087007E"/>
    <w:rsid w:val="008710E7"/>
    <w:rsid w:val="00876F52"/>
    <w:rsid w:val="00891DB3"/>
    <w:rsid w:val="008B6738"/>
    <w:rsid w:val="008C2F17"/>
    <w:rsid w:val="008C6996"/>
    <w:rsid w:val="008D1325"/>
    <w:rsid w:val="008D1B5A"/>
    <w:rsid w:val="008D4C24"/>
    <w:rsid w:val="008D5619"/>
    <w:rsid w:val="008E27AD"/>
    <w:rsid w:val="008E42C7"/>
    <w:rsid w:val="008E679A"/>
    <w:rsid w:val="008F5D84"/>
    <w:rsid w:val="008F6173"/>
    <w:rsid w:val="008F7305"/>
    <w:rsid w:val="008F740D"/>
    <w:rsid w:val="00903431"/>
    <w:rsid w:val="00904D19"/>
    <w:rsid w:val="00905AE2"/>
    <w:rsid w:val="0091228F"/>
    <w:rsid w:val="009128A4"/>
    <w:rsid w:val="00921163"/>
    <w:rsid w:val="009211F0"/>
    <w:rsid w:val="009237C6"/>
    <w:rsid w:val="009277BF"/>
    <w:rsid w:val="00934876"/>
    <w:rsid w:val="00940792"/>
    <w:rsid w:val="00940D87"/>
    <w:rsid w:val="00942B33"/>
    <w:rsid w:val="00943352"/>
    <w:rsid w:val="00947087"/>
    <w:rsid w:val="00947C9B"/>
    <w:rsid w:val="00951753"/>
    <w:rsid w:val="009525BA"/>
    <w:rsid w:val="009566E4"/>
    <w:rsid w:val="00963B92"/>
    <w:rsid w:val="0096711C"/>
    <w:rsid w:val="00967BB3"/>
    <w:rsid w:val="00975519"/>
    <w:rsid w:val="00976881"/>
    <w:rsid w:val="00977740"/>
    <w:rsid w:val="00980DD3"/>
    <w:rsid w:val="00980F06"/>
    <w:rsid w:val="009839AD"/>
    <w:rsid w:val="00983FA9"/>
    <w:rsid w:val="0099058B"/>
    <w:rsid w:val="00992083"/>
    <w:rsid w:val="00994094"/>
    <w:rsid w:val="00995381"/>
    <w:rsid w:val="00995A67"/>
    <w:rsid w:val="00997888"/>
    <w:rsid w:val="009979B6"/>
    <w:rsid w:val="009A1ABE"/>
    <w:rsid w:val="009A53DE"/>
    <w:rsid w:val="009A5534"/>
    <w:rsid w:val="009B2C3B"/>
    <w:rsid w:val="009C101A"/>
    <w:rsid w:val="009C1558"/>
    <w:rsid w:val="009C792C"/>
    <w:rsid w:val="009D2403"/>
    <w:rsid w:val="009D254E"/>
    <w:rsid w:val="009D5239"/>
    <w:rsid w:val="009E21D6"/>
    <w:rsid w:val="009E38C4"/>
    <w:rsid w:val="009E7D52"/>
    <w:rsid w:val="009F2449"/>
    <w:rsid w:val="009F4A50"/>
    <w:rsid w:val="00A000A1"/>
    <w:rsid w:val="00A015B9"/>
    <w:rsid w:val="00A01751"/>
    <w:rsid w:val="00A020B6"/>
    <w:rsid w:val="00A02ABA"/>
    <w:rsid w:val="00A13A8B"/>
    <w:rsid w:val="00A22698"/>
    <w:rsid w:val="00A2707E"/>
    <w:rsid w:val="00A335B5"/>
    <w:rsid w:val="00A34AC4"/>
    <w:rsid w:val="00A4515F"/>
    <w:rsid w:val="00A5078C"/>
    <w:rsid w:val="00A5440A"/>
    <w:rsid w:val="00A62177"/>
    <w:rsid w:val="00A64B5B"/>
    <w:rsid w:val="00A64F08"/>
    <w:rsid w:val="00A65B30"/>
    <w:rsid w:val="00A6628C"/>
    <w:rsid w:val="00A73212"/>
    <w:rsid w:val="00A76675"/>
    <w:rsid w:val="00A7691A"/>
    <w:rsid w:val="00A8600A"/>
    <w:rsid w:val="00A860AD"/>
    <w:rsid w:val="00A91908"/>
    <w:rsid w:val="00A91AE4"/>
    <w:rsid w:val="00A9206B"/>
    <w:rsid w:val="00AA4E35"/>
    <w:rsid w:val="00AB05EC"/>
    <w:rsid w:val="00AB1726"/>
    <w:rsid w:val="00AB7E7E"/>
    <w:rsid w:val="00AC2CC4"/>
    <w:rsid w:val="00AD1312"/>
    <w:rsid w:val="00AD2746"/>
    <w:rsid w:val="00AD3405"/>
    <w:rsid w:val="00AE70B7"/>
    <w:rsid w:val="00AF3A25"/>
    <w:rsid w:val="00AF3FC2"/>
    <w:rsid w:val="00AF693D"/>
    <w:rsid w:val="00B04B65"/>
    <w:rsid w:val="00B05695"/>
    <w:rsid w:val="00B0746A"/>
    <w:rsid w:val="00B07928"/>
    <w:rsid w:val="00B12ADD"/>
    <w:rsid w:val="00B2184B"/>
    <w:rsid w:val="00B23EF4"/>
    <w:rsid w:val="00B250FB"/>
    <w:rsid w:val="00B25585"/>
    <w:rsid w:val="00B30CFC"/>
    <w:rsid w:val="00B31FF4"/>
    <w:rsid w:val="00B370B3"/>
    <w:rsid w:val="00B43471"/>
    <w:rsid w:val="00B50653"/>
    <w:rsid w:val="00B512F8"/>
    <w:rsid w:val="00B5167D"/>
    <w:rsid w:val="00B555F0"/>
    <w:rsid w:val="00B57385"/>
    <w:rsid w:val="00B577B5"/>
    <w:rsid w:val="00B61505"/>
    <w:rsid w:val="00B65F25"/>
    <w:rsid w:val="00B66A44"/>
    <w:rsid w:val="00B67F83"/>
    <w:rsid w:val="00B72A0E"/>
    <w:rsid w:val="00B72B96"/>
    <w:rsid w:val="00B73907"/>
    <w:rsid w:val="00B74FF8"/>
    <w:rsid w:val="00B7551E"/>
    <w:rsid w:val="00B77121"/>
    <w:rsid w:val="00B80AA5"/>
    <w:rsid w:val="00B81468"/>
    <w:rsid w:val="00B8567C"/>
    <w:rsid w:val="00B85F1A"/>
    <w:rsid w:val="00B86B93"/>
    <w:rsid w:val="00B90035"/>
    <w:rsid w:val="00B97398"/>
    <w:rsid w:val="00BA4B07"/>
    <w:rsid w:val="00BA56D8"/>
    <w:rsid w:val="00BB183C"/>
    <w:rsid w:val="00BB1F2D"/>
    <w:rsid w:val="00BB77BF"/>
    <w:rsid w:val="00BC0292"/>
    <w:rsid w:val="00BC0B0D"/>
    <w:rsid w:val="00BC180B"/>
    <w:rsid w:val="00BC2719"/>
    <w:rsid w:val="00BC4B52"/>
    <w:rsid w:val="00BC5BCD"/>
    <w:rsid w:val="00BD4D8A"/>
    <w:rsid w:val="00BD7E6C"/>
    <w:rsid w:val="00BE0079"/>
    <w:rsid w:val="00BE189F"/>
    <w:rsid w:val="00BE4579"/>
    <w:rsid w:val="00BF1285"/>
    <w:rsid w:val="00BF3366"/>
    <w:rsid w:val="00BF364C"/>
    <w:rsid w:val="00BF45B3"/>
    <w:rsid w:val="00BF6167"/>
    <w:rsid w:val="00BF7A5F"/>
    <w:rsid w:val="00C015CE"/>
    <w:rsid w:val="00C10F65"/>
    <w:rsid w:val="00C21A7C"/>
    <w:rsid w:val="00C2624F"/>
    <w:rsid w:val="00C26291"/>
    <w:rsid w:val="00C2735B"/>
    <w:rsid w:val="00C34CBA"/>
    <w:rsid w:val="00C34ED4"/>
    <w:rsid w:val="00C3596B"/>
    <w:rsid w:val="00C377A9"/>
    <w:rsid w:val="00C50434"/>
    <w:rsid w:val="00C53711"/>
    <w:rsid w:val="00C56DDB"/>
    <w:rsid w:val="00C63F6A"/>
    <w:rsid w:val="00C66241"/>
    <w:rsid w:val="00C70338"/>
    <w:rsid w:val="00C771D0"/>
    <w:rsid w:val="00C77F5E"/>
    <w:rsid w:val="00C83CE8"/>
    <w:rsid w:val="00C86365"/>
    <w:rsid w:val="00C914C4"/>
    <w:rsid w:val="00C93F27"/>
    <w:rsid w:val="00C9542D"/>
    <w:rsid w:val="00CA29A4"/>
    <w:rsid w:val="00CA4F3E"/>
    <w:rsid w:val="00CA5E98"/>
    <w:rsid w:val="00CA6C58"/>
    <w:rsid w:val="00CA7AB3"/>
    <w:rsid w:val="00CA7C21"/>
    <w:rsid w:val="00CB1FE0"/>
    <w:rsid w:val="00CB3A2C"/>
    <w:rsid w:val="00CB3E3C"/>
    <w:rsid w:val="00CB57C2"/>
    <w:rsid w:val="00CC0941"/>
    <w:rsid w:val="00CC100F"/>
    <w:rsid w:val="00CC2A54"/>
    <w:rsid w:val="00CC453D"/>
    <w:rsid w:val="00CC5FBD"/>
    <w:rsid w:val="00CD043E"/>
    <w:rsid w:val="00CD1A3B"/>
    <w:rsid w:val="00CD2374"/>
    <w:rsid w:val="00CD3009"/>
    <w:rsid w:val="00CD4A2E"/>
    <w:rsid w:val="00CD62F5"/>
    <w:rsid w:val="00CD6E01"/>
    <w:rsid w:val="00CD782C"/>
    <w:rsid w:val="00CE22D7"/>
    <w:rsid w:val="00CE2900"/>
    <w:rsid w:val="00CE5A10"/>
    <w:rsid w:val="00CE5EED"/>
    <w:rsid w:val="00CF24F7"/>
    <w:rsid w:val="00CF3FB7"/>
    <w:rsid w:val="00D0077B"/>
    <w:rsid w:val="00D014EF"/>
    <w:rsid w:val="00D025A4"/>
    <w:rsid w:val="00D026BD"/>
    <w:rsid w:val="00D06A88"/>
    <w:rsid w:val="00D13CFF"/>
    <w:rsid w:val="00D14F54"/>
    <w:rsid w:val="00D208AC"/>
    <w:rsid w:val="00D25F7C"/>
    <w:rsid w:val="00D26A71"/>
    <w:rsid w:val="00D26AFA"/>
    <w:rsid w:val="00D3123D"/>
    <w:rsid w:val="00D314AA"/>
    <w:rsid w:val="00D40057"/>
    <w:rsid w:val="00D41616"/>
    <w:rsid w:val="00D55B5D"/>
    <w:rsid w:val="00D56526"/>
    <w:rsid w:val="00D578F4"/>
    <w:rsid w:val="00D61E3A"/>
    <w:rsid w:val="00D624A4"/>
    <w:rsid w:val="00D62DD7"/>
    <w:rsid w:val="00D64924"/>
    <w:rsid w:val="00D64E97"/>
    <w:rsid w:val="00D65A68"/>
    <w:rsid w:val="00D661EE"/>
    <w:rsid w:val="00D6782C"/>
    <w:rsid w:val="00D72397"/>
    <w:rsid w:val="00D74343"/>
    <w:rsid w:val="00D771FF"/>
    <w:rsid w:val="00D8418E"/>
    <w:rsid w:val="00D87A96"/>
    <w:rsid w:val="00D96E92"/>
    <w:rsid w:val="00D97812"/>
    <w:rsid w:val="00DA11D8"/>
    <w:rsid w:val="00DA211F"/>
    <w:rsid w:val="00DA77BA"/>
    <w:rsid w:val="00DB03D8"/>
    <w:rsid w:val="00DB0AD3"/>
    <w:rsid w:val="00DB37F0"/>
    <w:rsid w:val="00DB4344"/>
    <w:rsid w:val="00DB6946"/>
    <w:rsid w:val="00DB6F6E"/>
    <w:rsid w:val="00DC0893"/>
    <w:rsid w:val="00DC0931"/>
    <w:rsid w:val="00DC3476"/>
    <w:rsid w:val="00DC5F76"/>
    <w:rsid w:val="00DC7779"/>
    <w:rsid w:val="00DD1877"/>
    <w:rsid w:val="00DD22ED"/>
    <w:rsid w:val="00DD3BD9"/>
    <w:rsid w:val="00DE0DF1"/>
    <w:rsid w:val="00DE1426"/>
    <w:rsid w:val="00DE1A67"/>
    <w:rsid w:val="00DE2651"/>
    <w:rsid w:val="00DE2E7D"/>
    <w:rsid w:val="00DE4AD5"/>
    <w:rsid w:val="00DF1269"/>
    <w:rsid w:val="00DF272F"/>
    <w:rsid w:val="00DF5C13"/>
    <w:rsid w:val="00DF647A"/>
    <w:rsid w:val="00DF64EC"/>
    <w:rsid w:val="00DF7C06"/>
    <w:rsid w:val="00E02698"/>
    <w:rsid w:val="00E069AF"/>
    <w:rsid w:val="00E077D3"/>
    <w:rsid w:val="00E1037B"/>
    <w:rsid w:val="00E10DB0"/>
    <w:rsid w:val="00E170BF"/>
    <w:rsid w:val="00E21CB5"/>
    <w:rsid w:val="00E23DE2"/>
    <w:rsid w:val="00E24B50"/>
    <w:rsid w:val="00E26FF0"/>
    <w:rsid w:val="00E307E0"/>
    <w:rsid w:val="00E350E7"/>
    <w:rsid w:val="00E37678"/>
    <w:rsid w:val="00E40F4E"/>
    <w:rsid w:val="00E41E6D"/>
    <w:rsid w:val="00E42FA8"/>
    <w:rsid w:val="00E455AF"/>
    <w:rsid w:val="00E526E5"/>
    <w:rsid w:val="00E52D40"/>
    <w:rsid w:val="00E52D68"/>
    <w:rsid w:val="00E55F6F"/>
    <w:rsid w:val="00E5689B"/>
    <w:rsid w:val="00E60DE2"/>
    <w:rsid w:val="00E665D6"/>
    <w:rsid w:val="00E76CC4"/>
    <w:rsid w:val="00E808E3"/>
    <w:rsid w:val="00E83CC0"/>
    <w:rsid w:val="00E95757"/>
    <w:rsid w:val="00E96CE4"/>
    <w:rsid w:val="00EA3ED1"/>
    <w:rsid w:val="00EA5F45"/>
    <w:rsid w:val="00EA5F9F"/>
    <w:rsid w:val="00EB1EB0"/>
    <w:rsid w:val="00ED5C36"/>
    <w:rsid w:val="00EE019F"/>
    <w:rsid w:val="00EE1E03"/>
    <w:rsid w:val="00EF2918"/>
    <w:rsid w:val="00EF3C55"/>
    <w:rsid w:val="00EF3F2B"/>
    <w:rsid w:val="00EF58F0"/>
    <w:rsid w:val="00F005D1"/>
    <w:rsid w:val="00F01652"/>
    <w:rsid w:val="00F01765"/>
    <w:rsid w:val="00F01EB4"/>
    <w:rsid w:val="00F02552"/>
    <w:rsid w:val="00F02C52"/>
    <w:rsid w:val="00F0751F"/>
    <w:rsid w:val="00F117E7"/>
    <w:rsid w:val="00F13250"/>
    <w:rsid w:val="00F2141C"/>
    <w:rsid w:val="00F2432F"/>
    <w:rsid w:val="00F24506"/>
    <w:rsid w:val="00F37292"/>
    <w:rsid w:val="00F509D5"/>
    <w:rsid w:val="00F51B15"/>
    <w:rsid w:val="00F521B5"/>
    <w:rsid w:val="00F52E9E"/>
    <w:rsid w:val="00F53955"/>
    <w:rsid w:val="00F57035"/>
    <w:rsid w:val="00F610AD"/>
    <w:rsid w:val="00F611D0"/>
    <w:rsid w:val="00F635F3"/>
    <w:rsid w:val="00F643DC"/>
    <w:rsid w:val="00F70E97"/>
    <w:rsid w:val="00F716D4"/>
    <w:rsid w:val="00F71BB0"/>
    <w:rsid w:val="00F71CC4"/>
    <w:rsid w:val="00F77746"/>
    <w:rsid w:val="00F820EA"/>
    <w:rsid w:val="00F83735"/>
    <w:rsid w:val="00F86EDB"/>
    <w:rsid w:val="00F86FFA"/>
    <w:rsid w:val="00F87905"/>
    <w:rsid w:val="00F90306"/>
    <w:rsid w:val="00F9420E"/>
    <w:rsid w:val="00F9673B"/>
    <w:rsid w:val="00FA1550"/>
    <w:rsid w:val="00FA2530"/>
    <w:rsid w:val="00FA7F18"/>
    <w:rsid w:val="00FB0346"/>
    <w:rsid w:val="00FB1A13"/>
    <w:rsid w:val="00FB221E"/>
    <w:rsid w:val="00FB60E2"/>
    <w:rsid w:val="00FB62D6"/>
    <w:rsid w:val="00FB753B"/>
    <w:rsid w:val="00FC200A"/>
    <w:rsid w:val="00FC5930"/>
    <w:rsid w:val="00FC7650"/>
    <w:rsid w:val="00FD6248"/>
    <w:rsid w:val="00FE0C18"/>
    <w:rsid w:val="00FE16C1"/>
    <w:rsid w:val="00FE3F09"/>
    <w:rsid w:val="00FE506E"/>
    <w:rsid w:val="00FE6C8F"/>
    <w:rsid w:val="00FF16C5"/>
    <w:rsid w:val="00F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B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2F4AB8"/>
  </w:style>
  <w:style w:type="character" w:customStyle="1" w:styleId="1">
    <w:name w:val="Текст сноски Знак1"/>
    <w:basedOn w:val="a0"/>
    <w:link w:val="a3"/>
    <w:semiHidden/>
    <w:locked/>
    <w:rsid w:val="002F4AB8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4AB8"/>
    <w:rPr>
      <w:rFonts w:eastAsia="Times New Roman"/>
      <w:sz w:val="20"/>
      <w:szCs w:val="20"/>
      <w:lang w:eastAsia="ru-RU"/>
    </w:rPr>
  </w:style>
  <w:style w:type="character" w:customStyle="1" w:styleId="a5">
    <w:name w:val="Название Знак"/>
    <w:aliases w:val="Название приложения Знак"/>
    <w:basedOn w:val="a0"/>
    <w:link w:val="a6"/>
    <w:locked/>
    <w:rsid w:val="002F4AB8"/>
  </w:style>
  <w:style w:type="paragraph" w:styleId="a6">
    <w:name w:val="Title"/>
    <w:aliases w:val="Название приложения"/>
    <w:basedOn w:val="a"/>
    <w:link w:val="a5"/>
    <w:qFormat/>
    <w:rsid w:val="002F4AB8"/>
    <w:pPr>
      <w:widowControl w:val="0"/>
      <w:jc w:val="center"/>
    </w:pPr>
    <w:rPr>
      <w:rFonts w:eastAsiaTheme="minorHAnsi"/>
      <w:sz w:val="28"/>
      <w:szCs w:val="28"/>
      <w:lang w:eastAsia="en-US"/>
    </w:rPr>
  </w:style>
  <w:style w:type="character" w:customStyle="1" w:styleId="10">
    <w:name w:val="Название Знак1"/>
    <w:aliases w:val="Название приложения Знак1"/>
    <w:basedOn w:val="a0"/>
    <w:link w:val="a6"/>
    <w:rsid w:val="002F4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Без интервала1"/>
    <w:rsid w:val="002F4AB8"/>
    <w:pPr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27</Pages>
  <Words>7815</Words>
  <Characters>44551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novogireevo</Company>
  <LinksUpToDate>false</LinksUpToDate>
  <CharactersWithSpaces>52262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6</cp:revision>
  <dcterms:created xsi:type="dcterms:W3CDTF">2012-09-06T13:29:00Z</dcterms:created>
  <dcterms:modified xsi:type="dcterms:W3CDTF">2012-09-22T13:52:00Z</dcterms:modified>
</cp:coreProperties>
</file>